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79F6" w14:textId="7A3B1996" w:rsidR="00657916" w:rsidRPr="005A6DEB" w:rsidRDefault="00657916" w:rsidP="00657916">
      <w:pPr>
        <w:pStyle w:val="Nagwek"/>
        <w:jc w:val="both"/>
        <w:rPr>
          <w:rFonts w:asciiTheme="minorHAnsi" w:hAnsiTheme="minorHAnsi" w:cstheme="minorHAnsi"/>
          <w:bCs/>
          <w:iCs/>
          <w:color w:val="808080" w:themeColor="background1" w:themeShade="80"/>
          <w:sz w:val="18"/>
          <w:szCs w:val="18"/>
        </w:rPr>
      </w:pPr>
      <w:r w:rsidRPr="005A6DEB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Dotyczy postępowania o udzielenie zamówienia publicznego pn. „</w:t>
      </w:r>
      <w:r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Konserwacja i renowacja renesansowego Pałacu Biskupiego”, nr postępowania: MPK.261.</w:t>
      </w:r>
      <w:r w:rsidR="005337AD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1</w:t>
      </w:r>
      <w:r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.202</w:t>
      </w:r>
      <w:r w:rsidR="005337AD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4</w:t>
      </w:r>
      <w:r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.AG.</w:t>
      </w:r>
    </w:p>
    <w:p w14:paraId="5ED47DE0" w14:textId="77777777" w:rsidR="00E47172" w:rsidRDefault="00E47172" w:rsidP="00E47172">
      <w:pPr>
        <w:pStyle w:val="Tytu"/>
        <w:tabs>
          <w:tab w:val="left" w:pos="3630"/>
          <w:tab w:val="right" w:pos="9072"/>
        </w:tabs>
        <w:spacing w:before="120" w:after="0"/>
        <w:jc w:val="both"/>
        <w:rPr>
          <w:rFonts w:ascii="Calibri" w:hAnsi="Calibri"/>
          <w:sz w:val="22"/>
          <w:szCs w:val="22"/>
        </w:rPr>
      </w:pPr>
    </w:p>
    <w:p w14:paraId="18EDD651" w14:textId="265A4F3B" w:rsidR="00E47172" w:rsidRPr="007E791D" w:rsidRDefault="00E47172" w:rsidP="00E47172">
      <w:pPr>
        <w:rPr>
          <w:color w:val="808080" w:themeColor="background1" w:themeShade="80"/>
          <w:sz w:val="18"/>
          <w:szCs w:val="18"/>
          <w:u w:val="single"/>
          <w:lang w:eastAsia="ar-SA"/>
        </w:rPr>
      </w:pPr>
      <w:r>
        <w:rPr>
          <w:color w:val="808080" w:themeColor="background1" w:themeShade="80"/>
          <w:sz w:val="18"/>
          <w:szCs w:val="18"/>
          <w:u w:val="single"/>
          <w:lang w:eastAsia="ar-SA"/>
        </w:rPr>
        <w:t>W przypadku korzystania z zasobów podmiotu trzeciego - d</w:t>
      </w:r>
      <w:r w:rsidRPr="007E791D">
        <w:rPr>
          <w:color w:val="808080" w:themeColor="background1" w:themeShade="80"/>
          <w:sz w:val="18"/>
          <w:szCs w:val="18"/>
          <w:u w:val="single"/>
          <w:lang w:eastAsia="ar-SA"/>
        </w:rPr>
        <w:t xml:space="preserve">okument składany wraz z ofertą </w:t>
      </w:r>
    </w:p>
    <w:p w14:paraId="15F83EA1" w14:textId="77777777" w:rsidR="00D50AEC" w:rsidRDefault="00D50AEC" w:rsidP="00D50AEC">
      <w:pPr>
        <w:pStyle w:val="Tytu"/>
        <w:tabs>
          <w:tab w:val="left" w:pos="3630"/>
          <w:tab w:val="right" w:pos="9072"/>
        </w:tabs>
        <w:spacing w:before="120" w:after="0"/>
        <w:jc w:val="both"/>
        <w:rPr>
          <w:rFonts w:ascii="Calibri" w:hAnsi="Calibri"/>
          <w:sz w:val="22"/>
          <w:szCs w:val="22"/>
        </w:rPr>
      </w:pPr>
    </w:p>
    <w:p w14:paraId="6F875385" w14:textId="32287A00" w:rsidR="00040972" w:rsidRDefault="00040972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657916">
        <w:rPr>
          <w:rFonts w:ascii="Calibri" w:hAnsi="Calibri"/>
          <w:sz w:val="22"/>
          <w:szCs w:val="22"/>
        </w:rPr>
        <w:t>4</w:t>
      </w:r>
      <w:r w:rsidR="0024139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do SWZ</w:t>
      </w:r>
    </w:p>
    <w:p w14:paraId="0992CDB2" w14:textId="77777777" w:rsidR="00241390" w:rsidRPr="00E815CC" w:rsidRDefault="00241390" w:rsidP="00241390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5FE9CB5A" w14:textId="77777777" w:rsidR="00241390" w:rsidRPr="00E815CC" w:rsidRDefault="00241390" w:rsidP="0024139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272B238C" w14:textId="77777777" w:rsidR="00241390" w:rsidRDefault="00241390" w:rsidP="00241390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E815C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815CC">
        <w:rPr>
          <w:rFonts w:ascii="Arial" w:hAnsi="Arial" w:cs="Arial"/>
          <w:i/>
          <w:sz w:val="18"/>
          <w:szCs w:val="18"/>
        </w:rPr>
        <w:t>)</w:t>
      </w:r>
    </w:p>
    <w:p w14:paraId="3CFF8242" w14:textId="77777777" w:rsidR="00241390" w:rsidRPr="00E815CC" w:rsidRDefault="00241390" w:rsidP="00241390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134F3FF" w14:textId="77777777" w:rsidR="00241390" w:rsidRPr="00E815CC" w:rsidRDefault="00241390" w:rsidP="0024139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57814531" w14:textId="77777777" w:rsidR="00241390" w:rsidRPr="00E815CC" w:rsidRDefault="00241390" w:rsidP="00241390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7DF415" w14:textId="2215830D" w:rsidR="0029429C" w:rsidRPr="0029429C" w:rsidRDefault="0029429C" w:rsidP="00294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9429C">
              <w:rPr>
                <w:rFonts w:asciiTheme="minorHAnsi" w:hAnsiTheme="minorHAnsi" w:cstheme="minorHAnsi"/>
                <w:b/>
                <w:u w:val="single"/>
              </w:rPr>
              <w:t xml:space="preserve">Oświadczenie </w:t>
            </w:r>
          </w:p>
          <w:p w14:paraId="22A8ED08" w14:textId="77777777" w:rsidR="001F152B" w:rsidRPr="002F4DF9" w:rsidRDefault="001F152B" w:rsidP="001F152B">
            <w:pPr>
              <w:spacing w:after="120" w:line="360" w:lineRule="auto"/>
              <w:jc w:val="center"/>
              <w:rPr>
                <w:rFonts w:cstheme="minorHAnsi"/>
                <w:b/>
                <w:caps/>
                <w:u w:val="single"/>
              </w:rPr>
            </w:pPr>
            <w:r w:rsidRPr="002F4DF9">
              <w:rPr>
                <w:rFonts w:cstheme="minorHAnsi"/>
                <w:b/>
                <w:u w:val="single"/>
              </w:rPr>
              <w:t xml:space="preserve">UWZGLĘDNIAJĄCE PRZESŁANKI WYKLUCZENIA Z ART. 7 UST. 1 USTAWY </w:t>
            </w:r>
            <w:r w:rsidRPr="002F4DF9">
              <w:rPr>
                <w:rFonts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59A0CF2" w14:textId="77777777" w:rsidR="001F152B" w:rsidRPr="002F4DF9" w:rsidRDefault="001F152B" w:rsidP="001F152B">
            <w:pPr>
              <w:spacing w:after="120" w:line="360" w:lineRule="auto"/>
              <w:jc w:val="center"/>
              <w:rPr>
                <w:rFonts w:cstheme="minorHAnsi"/>
                <w:b/>
              </w:rPr>
            </w:pPr>
            <w:r w:rsidRPr="002F4DF9">
              <w:rPr>
                <w:rFonts w:cstheme="minorHAnsi"/>
                <w:b/>
              </w:rPr>
              <w:t xml:space="preserve">składane na podstawie art. 125 ust. 5 ustawy </w:t>
            </w:r>
            <w:proofErr w:type="spellStart"/>
            <w:r w:rsidRPr="002F4DF9">
              <w:rPr>
                <w:rFonts w:cstheme="minorHAnsi"/>
                <w:b/>
              </w:rPr>
              <w:t>Pzp</w:t>
            </w:r>
            <w:proofErr w:type="spellEnd"/>
          </w:p>
          <w:p w14:paraId="4AA63965" w14:textId="77777777" w:rsidR="0029429C" w:rsidRPr="0029429C" w:rsidRDefault="0029429C" w:rsidP="0029429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9429C">
              <w:rPr>
                <w:rFonts w:asciiTheme="minorHAnsi" w:hAnsiTheme="minorHAnsi" w:cstheme="minorHAnsi"/>
                <w:b/>
                <w:u w:val="single"/>
              </w:rPr>
              <w:t>DOTYCZĄCE PODSTAW DO WYKLUCZENIA Z POSTĘPOWANIA</w:t>
            </w:r>
          </w:p>
          <w:p w14:paraId="65F4BF9D" w14:textId="77777777" w:rsidR="00D50AEC" w:rsidRDefault="00D50AEC">
            <w:pPr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20972C67" w14:textId="74422C54" w:rsidR="00657916" w:rsidRPr="006C1710" w:rsidRDefault="00657916" w:rsidP="00657916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Na potrzeby postępowania o udzielenie zamówienia publicznego prowadzonego przez Muzeum Podkarpackie w Krośnie pn. </w:t>
      </w:r>
      <w:r w:rsidRPr="00B44C6A">
        <w:rPr>
          <w:rFonts w:asciiTheme="minorHAnsi" w:hAnsiTheme="minorHAnsi" w:cstheme="minorHAnsi"/>
          <w:bCs/>
        </w:rPr>
        <w:t>„Konserwacja i renowacja renesansowego Pałacu Biskupiego”</w:t>
      </w:r>
      <w:r>
        <w:rPr>
          <w:rFonts w:cs="Arial"/>
        </w:rPr>
        <w:t xml:space="preserve">, </w:t>
      </w:r>
      <w:r w:rsidRPr="006C1710">
        <w:rPr>
          <w:rFonts w:asciiTheme="minorHAnsi" w:hAnsiTheme="minorHAnsi" w:cstheme="minorHAnsi"/>
          <w:bCs/>
        </w:rPr>
        <w:t xml:space="preserve">nr postępowania </w:t>
      </w:r>
      <w:r>
        <w:rPr>
          <w:rFonts w:asciiTheme="minorHAnsi" w:hAnsiTheme="minorHAnsi" w:cstheme="minorHAnsi"/>
          <w:bCs/>
        </w:rPr>
        <w:t>MPK.261.</w:t>
      </w:r>
      <w:r w:rsidR="005337AD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.202</w:t>
      </w:r>
      <w:r w:rsidR="005337AD">
        <w:rPr>
          <w:rFonts w:asciiTheme="minorHAnsi" w:hAnsiTheme="minorHAnsi" w:cstheme="minorHAnsi"/>
          <w:bCs/>
        </w:rPr>
        <w:t>4</w:t>
      </w:r>
      <w:bookmarkStart w:id="0" w:name="_GoBack"/>
      <w:bookmarkEnd w:id="0"/>
      <w:r>
        <w:rPr>
          <w:rFonts w:asciiTheme="minorHAnsi" w:hAnsiTheme="minorHAnsi" w:cstheme="minorHAnsi"/>
          <w:bCs/>
        </w:rPr>
        <w:t>.AG</w:t>
      </w:r>
    </w:p>
    <w:p w14:paraId="2E476997" w14:textId="77777777" w:rsidR="00E47172" w:rsidRPr="007E791D" w:rsidRDefault="00E47172" w:rsidP="00E47172">
      <w:pPr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BC76B3">
        <w:rPr>
          <w:rFonts w:cstheme="minorHAnsi"/>
        </w:rPr>
        <w:t>oświadczam, co następuje:</w:t>
      </w:r>
    </w:p>
    <w:p w14:paraId="083AD637" w14:textId="77777777" w:rsidR="001F152B" w:rsidRPr="00BC76B3" w:rsidRDefault="001F152B" w:rsidP="001F152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6B3">
        <w:rPr>
          <w:rFonts w:cstheme="minorHAnsi"/>
          <w:b/>
        </w:rPr>
        <w:t>OŚWIADCZENIA DOTYCZĄCE PODSTAW WYKLUCZENIA:</w:t>
      </w:r>
    </w:p>
    <w:p w14:paraId="5438BCCB" w14:textId="77777777" w:rsidR="001F152B" w:rsidRPr="002F4DF9" w:rsidRDefault="001F152B" w:rsidP="001F15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F4DF9">
        <w:rPr>
          <w:rFonts w:asciiTheme="minorHAnsi" w:hAnsiTheme="minorHAnsi" w:cstheme="minorHAnsi"/>
        </w:rPr>
        <w:t xml:space="preserve">Oświadczam, że nie zachodzą w stosunku do mnie przesłanki wykluczenia z postępowania na podstawie  art. 108 ust 1 ustawy </w:t>
      </w:r>
      <w:proofErr w:type="spellStart"/>
      <w:r w:rsidRPr="002F4DF9">
        <w:rPr>
          <w:rFonts w:asciiTheme="minorHAnsi" w:hAnsiTheme="minorHAnsi" w:cstheme="minorHAnsi"/>
        </w:rPr>
        <w:t>Pzp</w:t>
      </w:r>
      <w:proofErr w:type="spellEnd"/>
      <w:r w:rsidRPr="002F4DF9">
        <w:rPr>
          <w:rFonts w:asciiTheme="minorHAnsi" w:hAnsiTheme="minorHAnsi" w:cstheme="minorHAnsi"/>
        </w:rPr>
        <w:t>.</w:t>
      </w:r>
    </w:p>
    <w:p w14:paraId="29807E4D" w14:textId="77777777" w:rsidR="005B24E8" w:rsidRDefault="001F152B" w:rsidP="001F152B">
      <w:pPr>
        <w:pStyle w:val="NormalnyWeb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4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F4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F4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F4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F4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F4DF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F4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B24E8" w:rsidRPr="00310826">
        <w:rPr>
          <w:rFonts w:asciiTheme="minorHAnsi" w:hAnsiTheme="minorHAnsi" w:cstheme="minorHAnsi"/>
          <w:sz w:val="22"/>
          <w:szCs w:val="22"/>
          <w:lang w:eastAsia="pl-PL"/>
        </w:rPr>
        <w:t>(Dz. U. z 2023 r. poz. 129 z późn. zm.).</w:t>
      </w:r>
    </w:p>
    <w:p w14:paraId="056C7035" w14:textId="77777777" w:rsidR="005B24E8" w:rsidRDefault="005B24E8" w:rsidP="005B24E8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078B6C3" w14:textId="77777777" w:rsidR="005B24E8" w:rsidRDefault="005B24E8" w:rsidP="005B24E8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AF9628" w14:textId="2C1944FF" w:rsidR="001F152B" w:rsidRPr="002F4DF9" w:rsidRDefault="001F152B" w:rsidP="005B24E8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E205147" w14:textId="77777777" w:rsidR="001F152B" w:rsidRPr="00BC76B3" w:rsidRDefault="001F152B" w:rsidP="001F152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BC76B3">
        <w:rPr>
          <w:rFonts w:cstheme="minorHAnsi"/>
          <w:b/>
        </w:rPr>
        <w:t>OŚWIADCZENIE DOTYCZĄCE PODANYCH INFORMACJI:</w:t>
      </w:r>
    </w:p>
    <w:bookmarkEnd w:id="1"/>
    <w:p w14:paraId="28DAD4FB" w14:textId="77777777" w:rsidR="001F152B" w:rsidRDefault="001F152B" w:rsidP="001F152B">
      <w:pPr>
        <w:spacing w:after="120" w:line="360" w:lineRule="auto"/>
        <w:jc w:val="both"/>
        <w:rPr>
          <w:rFonts w:cstheme="minorHAnsi"/>
        </w:rPr>
      </w:pPr>
      <w:r w:rsidRPr="00BC76B3">
        <w:rPr>
          <w:rFonts w:cstheme="minorHAnsi"/>
        </w:rPr>
        <w:t xml:space="preserve">Oświadczam, że wszystkie informacje podane w powyższych oświadczeniach są aktualne </w:t>
      </w:r>
      <w:r w:rsidRPr="00BC76B3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E295FE5" w14:textId="77777777" w:rsidR="001F152B" w:rsidRDefault="001F152B" w:rsidP="001F152B">
      <w:pPr>
        <w:spacing w:line="360" w:lineRule="auto"/>
        <w:jc w:val="both"/>
        <w:rPr>
          <w:rFonts w:cstheme="minorHAnsi"/>
        </w:rPr>
      </w:pPr>
    </w:p>
    <w:p w14:paraId="4450D5AB" w14:textId="19742E52" w:rsidR="001F152B" w:rsidRPr="00BC76B3" w:rsidRDefault="001F152B" w:rsidP="001F152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C76B3">
        <w:rPr>
          <w:rFonts w:cstheme="minorHAnsi"/>
        </w:rPr>
        <w:tab/>
      </w:r>
    </w:p>
    <w:p w14:paraId="65B4B4CD" w14:textId="4657CE1E" w:rsidR="002E3D4E" w:rsidRDefault="002E3D4E" w:rsidP="00464A21">
      <w:pPr>
        <w:ind w:left="6946" w:hanging="850"/>
        <w:jc w:val="both"/>
      </w:pPr>
    </w:p>
    <w:sectPr w:rsidR="002E3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4F3D" w14:textId="77777777" w:rsidR="006723F8" w:rsidRDefault="006723F8" w:rsidP="00040972">
      <w:pPr>
        <w:spacing w:after="0" w:line="240" w:lineRule="auto"/>
      </w:pPr>
      <w:r>
        <w:separator/>
      </w:r>
    </w:p>
  </w:endnote>
  <w:endnote w:type="continuationSeparator" w:id="0">
    <w:p w14:paraId="517AAC9D" w14:textId="77777777" w:rsidR="006723F8" w:rsidRDefault="006723F8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F833" w14:textId="77777777" w:rsidR="006723F8" w:rsidRDefault="006723F8" w:rsidP="00040972">
      <w:pPr>
        <w:spacing w:after="0" w:line="240" w:lineRule="auto"/>
      </w:pPr>
      <w:r>
        <w:separator/>
      </w:r>
    </w:p>
  </w:footnote>
  <w:footnote w:type="continuationSeparator" w:id="0">
    <w:p w14:paraId="0052C204" w14:textId="77777777" w:rsidR="006723F8" w:rsidRDefault="006723F8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9D95" w14:textId="1D333719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41"/>
    <w:rsid w:val="00007484"/>
    <w:rsid w:val="00040972"/>
    <w:rsid w:val="000A5355"/>
    <w:rsid w:val="00164F71"/>
    <w:rsid w:val="00187810"/>
    <w:rsid w:val="001D4933"/>
    <w:rsid w:val="001F152B"/>
    <w:rsid w:val="00241390"/>
    <w:rsid w:val="0027112F"/>
    <w:rsid w:val="0029429C"/>
    <w:rsid w:val="002E28BA"/>
    <w:rsid w:val="002E389D"/>
    <w:rsid w:val="002E3D4E"/>
    <w:rsid w:val="004255EE"/>
    <w:rsid w:val="00464A21"/>
    <w:rsid w:val="004E38A9"/>
    <w:rsid w:val="005337AD"/>
    <w:rsid w:val="005B24E8"/>
    <w:rsid w:val="005C59F3"/>
    <w:rsid w:val="00657916"/>
    <w:rsid w:val="006723F8"/>
    <w:rsid w:val="00697259"/>
    <w:rsid w:val="006B47C4"/>
    <w:rsid w:val="00772BEE"/>
    <w:rsid w:val="00801F53"/>
    <w:rsid w:val="00812306"/>
    <w:rsid w:val="008D7F80"/>
    <w:rsid w:val="008E330F"/>
    <w:rsid w:val="00905AB7"/>
    <w:rsid w:val="00A55329"/>
    <w:rsid w:val="00AB5BDB"/>
    <w:rsid w:val="00B26B42"/>
    <w:rsid w:val="00B86CF4"/>
    <w:rsid w:val="00BB0FAE"/>
    <w:rsid w:val="00BD1A88"/>
    <w:rsid w:val="00C90777"/>
    <w:rsid w:val="00CD2AA3"/>
    <w:rsid w:val="00D0701D"/>
    <w:rsid w:val="00D34269"/>
    <w:rsid w:val="00D50AEC"/>
    <w:rsid w:val="00DA0122"/>
    <w:rsid w:val="00E00E41"/>
    <w:rsid w:val="00E47172"/>
    <w:rsid w:val="00E5368E"/>
    <w:rsid w:val="00EE3D1C"/>
    <w:rsid w:val="00F30335"/>
    <w:rsid w:val="00F417C3"/>
    <w:rsid w:val="00F76002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F152B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52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F152B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5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Wołek</dc:creator>
  <cp:lastModifiedBy>Małgorzata Wołek</cp:lastModifiedBy>
  <cp:revision>3</cp:revision>
  <dcterms:created xsi:type="dcterms:W3CDTF">2023-12-28T19:24:00Z</dcterms:created>
  <dcterms:modified xsi:type="dcterms:W3CDTF">2024-02-01T09:54:00Z</dcterms:modified>
</cp:coreProperties>
</file>